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5"/>
        <w:gridCol w:w="45"/>
        <w:gridCol w:w="495"/>
        <w:gridCol w:w="315"/>
        <w:gridCol w:w="165"/>
        <w:gridCol w:w="45"/>
        <w:gridCol w:w="1290"/>
        <w:gridCol w:w="480"/>
        <w:gridCol w:w="45"/>
        <w:gridCol w:w="60"/>
        <w:gridCol w:w="1050"/>
        <w:gridCol w:w="525"/>
        <w:gridCol w:w="165"/>
        <w:gridCol w:w="690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270"/>
        <w:gridCol w:w="45"/>
        <w:gridCol w:w="60"/>
        <w:gridCol w:w="840"/>
        <w:gridCol w:w="45"/>
        <w:gridCol w:w="60"/>
        <w:gridCol w:w="45"/>
        <w:gridCol w:w="60"/>
        <w:gridCol w:w="45"/>
        <w:gridCol w:w="60"/>
        <w:gridCol w:w="45"/>
        <w:gridCol w:w="60"/>
        <w:gridCol w:w="885"/>
        <w:gridCol w:w="60"/>
        <w:gridCol w:w="45"/>
        <w:gridCol w:w="60"/>
        <w:gridCol w:w="45"/>
        <w:gridCol w:w="60"/>
        <w:gridCol w:w="45"/>
      </w:tblGrid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9210" w:type="dxa"/>
            <w:gridSpan w:val="51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>
            <w:pPr>
              <w:jc w:val="right"/>
            </w:pP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4E4032" w:rsidRDefault="008860B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30" w:type="dxa"/>
            <w:gridSpan w:val="4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</w:t>
            </w: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E4032">
        <w:trPr>
          <w:trHeight w:hRule="exact" w:val="19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8145" w:type="dxa"/>
            <w:gridSpan w:val="46"/>
            <w:shd w:val="clear" w:color="auto" w:fill="auto"/>
          </w:tcPr>
          <w:p w:rsidR="004E4032" w:rsidRDefault="008860B7">
            <w:pPr>
              <w:jc w:val="center"/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>
            <w:pPr>
              <w:jc w:val="right"/>
            </w:pP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3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</w:tr>
      <w:tr w:rsidR="004E4032">
        <w:trPr>
          <w:trHeight w:hRule="exact" w:val="19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4575" w:type="dxa"/>
            <w:gridSpan w:val="40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4E4032" w:rsidTr="002D7E8D">
        <w:trPr>
          <w:trHeight w:hRule="exact" w:val="306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399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5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855" w:type="dxa"/>
            <w:gridSpan w:val="3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55" w:type="dxa"/>
            <w:gridSpan w:val="4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70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2355" w:type="dxa"/>
            <w:gridSpan w:val="6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5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900"/>
        </w:trPr>
        <w:tc>
          <w:tcPr>
            <w:tcW w:w="1005" w:type="dxa"/>
            <w:shd w:val="clear" w:color="auto" w:fill="auto"/>
          </w:tcPr>
          <w:p w:rsidR="004E4032" w:rsidRDefault="004E4032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4E4032" w:rsidRDefault="008860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"</w:t>
            </w:r>
            <w:r w:rsidR="002D7E8D">
              <w:t xml:space="preserve"> </w:t>
            </w:r>
            <w:r w:rsidR="002D7E8D" w:rsidRPr="002D7E8D">
              <w:rPr>
                <w:rFonts w:ascii="Times New Roman" w:hAnsi="Times New Roman"/>
                <w:sz w:val="28"/>
                <w:szCs w:val="28"/>
              </w:rPr>
              <w:t xml:space="preserve">Саратовский государственный университет генетики, биотехнологии и инженерии имени Н. И. Вавилова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r w:rsidR="002D7E8D" w:rsidRPr="002D7E8D">
              <w:rPr>
                <w:rFonts w:ascii="Times New Roman" w:hAnsi="Times New Roman"/>
                <w:sz w:val="28"/>
                <w:szCs w:val="28"/>
              </w:rPr>
              <w:t xml:space="preserve">410012, Саратовская </w:t>
            </w:r>
            <w:proofErr w:type="spellStart"/>
            <w:r w:rsidR="002D7E8D" w:rsidRPr="002D7E8D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="002D7E8D" w:rsidRPr="002D7E8D">
              <w:rPr>
                <w:rFonts w:ascii="Times New Roman" w:hAnsi="Times New Roman"/>
                <w:sz w:val="28"/>
                <w:szCs w:val="28"/>
              </w:rPr>
              <w:t xml:space="preserve">, г Саратов, </w:t>
            </w:r>
            <w:proofErr w:type="spellStart"/>
            <w:r w:rsidR="002D7E8D" w:rsidRPr="002D7E8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2D7E8D" w:rsidRPr="002D7E8D">
              <w:rPr>
                <w:rFonts w:ascii="Times New Roman" w:hAnsi="Times New Roman"/>
                <w:sz w:val="28"/>
                <w:szCs w:val="28"/>
              </w:rPr>
              <w:t xml:space="preserve"> им Петра Столыпина, </w:t>
            </w:r>
            <w:proofErr w:type="spellStart"/>
            <w:r w:rsidR="002D7E8D" w:rsidRPr="002D7E8D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="002D7E8D" w:rsidRPr="002D7E8D">
              <w:rPr>
                <w:rFonts w:ascii="Times New Roman" w:hAnsi="Times New Roman"/>
                <w:sz w:val="28"/>
                <w:szCs w:val="28"/>
              </w:rPr>
              <w:t>. 4, стр. 3</w:t>
            </w:r>
            <w:r>
              <w:rPr>
                <w:rFonts w:ascii="Times New Roman" w:hAnsi="Times New Roman"/>
                <w:sz w:val="28"/>
                <w:szCs w:val="28"/>
              </w:rPr>
              <w:t>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900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Федеральному государственному бюджетному образовательному учреждению высшего образования "Саратовский государственный аграрный университет имени Н. И. Вавилова", 410012, Саратовская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 Саратов,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Театральная, д. 1,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 w:rsidTr="002D7E8D">
        <w:trPr>
          <w:trHeight w:hRule="exact" w:val="1302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Федеральному государственному бюджетному образовательному учреждению высшего образования "Саратовский государственный аграрный университет имени Н. И. Вавилова", 410012, Саратовская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 Саратов,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Театральная, д. 1,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</w:tcPr>
          <w:p w:rsidR="004E4032" w:rsidRDefault="004E4032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4E4032" w:rsidRDefault="008860B7" w:rsidP="002A37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</w:t>
            </w:r>
            <w:r w:rsidR="002D7E8D" w:rsidRPr="002D7E8D">
              <w:rPr>
                <w:rFonts w:ascii="Times New Roman" w:hAnsi="Times New Roman"/>
                <w:sz w:val="28"/>
                <w:szCs w:val="28"/>
              </w:rPr>
              <w:t>Саратовский государственный уни</w:t>
            </w:r>
            <w:bookmarkStart w:id="0" w:name="_GoBack"/>
            <w:bookmarkEnd w:id="0"/>
            <w:r w:rsidR="002D7E8D" w:rsidRPr="002D7E8D">
              <w:rPr>
                <w:rFonts w:ascii="Times New Roman" w:hAnsi="Times New Roman"/>
                <w:sz w:val="28"/>
                <w:szCs w:val="28"/>
              </w:rPr>
              <w:t>верситет генетики, биотехнологии и инженерии имени Н. И. Вавилова</w:t>
            </w:r>
            <w:r>
              <w:rPr>
                <w:rFonts w:ascii="Times New Roman" w:hAnsi="Times New Roman"/>
                <w:sz w:val="28"/>
                <w:szCs w:val="28"/>
              </w:rPr>
              <w:t>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 w:rsidTr="002D7E8D">
        <w:trPr>
          <w:trHeight w:hRule="exact" w:val="849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</w:tcPr>
          <w:p w:rsidR="004E4032" w:rsidRDefault="004E4032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4E4032" w:rsidRDefault="008860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</w:t>
            </w:r>
            <w:r w:rsidR="002D7E8D">
              <w:t xml:space="preserve"> </w:t>
            </w:r>
            <w:r w:rsidR="002D7E8D" w:rsidRPr="002D7E8D">
              <w:rPr>
                <w:rFonts w:ascii="Times New Roman" w:hAnsi="Times New Roman"/>
                <w:sz w:val="28"/>
                <w:szCs w:val="28"/>
              </w:rPr>
              <w:t xml:space="preserve">Саратовский государственный университет генетики, биотехнологии и инженерии имени Н. И. Вавилова 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6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 И. Вавилова".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975" w:type="dxa"/>
            <w:gridSpan w:val="9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05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/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/>
        </w:tc>
        <w:tc>
          <w:tcPr>
            <w:tcW w:w="52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283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4E4032"/>
        </w:tc>
        <w:tc>
          <w:tcPr>
            <w:tcW w:w="13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0" w:type="dxa"/>
            <w:gridSpan w:val="3"/>
            <w:shd w:val="clear" w:color="auto" w:fill="auto"/>
            <w:vAlign w:val="bottom"/>
          </w:tcPr>
          <w:p w:rsidR="004E4032" w:rsidRDefault="004E4032"/>
        </w:tc>
        <w:tc>
          <w:tcPr>
            <w:tcW w:w="132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E270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9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E4032" w:rsidRDefault="008860B7" w:rsidP="002D7E8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D7E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4E4032" w:rsidRDefault="008860B7"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49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4E4032" w:rsidRDefault="004E4032"/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1290" w:type="dxa"/>
            <w:shd w:val="clear" w:color="auto" w:fill="auto"/>
            <w:vAlign w:val="bottom"/>
          </w:tcPr>
          <w:p w:rsidR="004E4032" w:rsidRDefault="004E4032"/>
        </w:tc>
        <w:tc>
          <w:tcPr>
            <w:tcW w:w="48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4E4032" w:rsidRDefault="004E4032"/>
        </w:tc>
        <w:tc>
          <w:tcPr>
            <w:tcW w:w="690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  <w:tr w:rsidR="004E4032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90" w:type="dxa"/>
            <w:gridSpan w:val="6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1050" w:type="dxa"/>
            <w:shd w:val="clear" w:color="auto" w:fill="auto"/>
            <w:vAlign w:val="bottom"/>
          </w:tcPr>
          <w:p w:rsidR="004E4032" w:rsidRDefault="004E4032">
            <w:pPr>
              <w:jc w:val="center"/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4E4032" w:rsidRDefault="008860B7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27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4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88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  <w:tc>
          <w:tcPr>
            <w:tcW w:w="60" w:type="dxa"/>
            <w:shd w:val="clear" w:color="auto" w:fill="auto"/>
            <w:vAlign w:val="bottom"/>
          </w:tcPr>
          <w:p w:rsidR="004E4032" w:rsidRDefault="004E4032"/>
        </w:tc>
        <w:tc>
          <w:tcPr>
            <w:tcW w:w="45" w:type="dxa"/>
            <w:shd w:val="clear" w:color="auto" w:fill="auto"/>
            <w:vAlign w:val="bottom"/>
          </w:tcPr>
          <w:p w:rsidR="004E4032" w:rsidRDefault="004E4032"/>
        </w:tc>
      </w:tr>
    </w:tbl>
    <w:p w:rsidR="008860B7" w:rsidRDefault="008860B7" w:rsidP="002A37C1"/>
    <w:sectPr w:rsidR="008860B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2"/>
    <w:rsid w:val="002A37C1"/>
    <w:rsid w:val="002D7E8D"/>
    <w:rsid w:val="004E4032"/>
    <w:rsid w:val="008860B7"/>
    <w:rsid w:val="00E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A4D4"/>
  <w15:docId w15:val="{807CF939-D736-4742-AAD4-07A0B33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2022-09-05T09:30:00Z</cp:lastPrinted>
  <dcterms:created xsi:type="dcterms:W3CDTF">2023-05-28T07:36:00Z</dcterms:created>
  <dcterms:modified xsi:type="dcterms:W3CDTF">2023-05-28T07:37:00Z</dcterms:modified>
</cp:coreProperties>
</file>